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08" w:rsidRDefault="005763F4">
      <w:pPr>
        <w:spacing w:line="520" w:lineRule="exact"/>
        <w:rPr>
          <w:rFonts w:ascii="仿宋" w:eastAsia="仿宋" w:hAnsi="仿宋" w:cs="PingFang SC"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color w:val="191919"/>
          <w:sz w:val="28"/>
          <w:szCs w:val="28"/>
        </w:rPr>
        <w:t>附件1：</w:t>
      </w:r>
    </w:p>
    <w:p w:rsidR="00144F08" w:rsidRDefault="00144F08">
      <w:pPr>
        <w:spacing w:line="520" w:lineRule="exact"/>
        <w:jc w:val="center"/>
        <w:rPr>
          <w:rFonts w:ascii="黑体" w:eastAsia="黑体" w:hAnsi="黑体" w:cs="PingFang SC"/>
          <w:b/>
          <w:color w:val="191919"/>
          <w:sz w:val="32"/>
          <w:szCs w:val="32"/>
        </w:rPr>
      </w:pPr>
    </w:p>
    <w:p w:rsidR="00144F08" w:rsidRDefault="005763F4">
      <w:pPr>
        <w:spacing w:line="520" w:lineRule="exact"/>
        <w:jc w:val="center"/>
        <w:rPr>
          <w:rFonts w:ascii="黑体" w:eastAsia="黑体" w:hAnsi="黑体" w:cs="PingFang SC"/>
          <w:b/>
          <w:color w:val="191919"/>
          <w:sz w:val="32"/>
          <w:szCs w:val="32"/>
        </w:rPr>
      </w:pPr>
      <w:r>
        <w:rPr>
          <w:rFonts w:ascii="黑体" w:eastAsia="黑体" w:hAnsi="黑体" w:cs="PingFang SC" w:hint="eastAsia"/>
          <w:b/>
          <w:color w:val="191919"/>
          <w:sz w:val="32"/>
          <w:szCs w:val="32"/>
        </w:rPr>
        <w:t>2023年上海</w:t>
      </w:r>
      <w:proofErr w:type="gramStart"/>
      <w:r>
        <w:rPr>
          <w:rFonts w:ascii="黑体" w:eastAsia="黑体" w:hAnsi="黑体" w:cs="PingFang SC" w:hint="eastAsia"/>
          <w:b/>
          <w:color w:val="191919"/>
          <w:sz w:val="32"/>
          <w:szCs w:val="32"/>
        </w:rPr>
        <w:t>理工大学宿区文化节</w:t>
      </w:r>
      <w:proofErr w:type="gramEnd"/>
      <w:r>
        <w:rPr>
          <w:rFonts w:ascii="黑体" w:eastAsia="黑体" w:hAnsi="黑体" w:cs="PingFang SC" w:hint="eastAsia"/>
          <w:b/>
          <w:color w:val="191919"/>
          <w:sz w:val="32"/>
          <w:szCs w:val="32"/>
        </w:rPr>
        <w:t>活动安排和要求</w:t>
      </w:r>
    </w:p>
    <w:p w:rsidR="00144F08" w:rsidRDefault="00144F08">
      <w:pPr>
        <w:spacing w:line="520" w:lineRule="exact"/>
        <w:rPr>
          <w:rFonts w:ascii="黑体" w:eastAsia="黑体" w:hAnsi="黑体" w:cs="黑体"/>
          <w:color w:val="191919"/>
          <w:sz w:val="28"/>
          <w:szCs w:val="28"/>
        </w:rPr>
      </w:pPr>
    </w:p>
    <w:p w:rsidR="00144F08" w:rsidRDefault="005763F4">
      <w:pPr>
        <w:spacing w:line="520" w:lineRule="exact"/>
        <w:rPr>
          <w:rFonts w:ascii="黑体" w:eastAsia="黑体" w:hAnsi="黑体" w:cs="黑体"/>
          <w:b/>
          <w:color w:val="191919"/>
          <w:sz w:val="28"/>
          <w:szCs w:val="28"/>
        </w:rPr>
      </w:pPr>
      <w:r>
        <w:rPr>
          <w:rFonts w:ascii="黑体" w:eastAsia="黑体" w:hAnsi="黑体" w:cs="黑体" w:hint="eastAsia"/>
          <w:b/>
          <w:color w:val="191919"/>
          <w:sz w:val="28"/>
          <w:szCs w:val="28"/>
        </w:rPr>
        <w:t>一、“暖心宜居文明寝室”评选</w:t>
      </w:r>
    </w:p>
    <w:p w:rsidR="00144F08" w:rsidRDefault="005763F4">
      <w:pPr>
        <w:spacing w:line="520" w:lineRule="exact"/>
        <w:ind w:firstLineChars="200" w:firstLine="562"/>
        <w:rPr>
          <w:rFonts w:ascii="黑体" w:eastAsia="黑体" w:hAnsi="黑体" w:cs="黑体"/>
          <w:b/>
          <w:color w:val="191919"/>
          <w:sz w:val="28"/>
          <w:szCs w:val="28"/>
        </w:rPr>
      </w:pPr>
      <w:r>
        <w:rPr>
          <w:rFonts w:ascii="黑体" w:eastAsia="黑体" w:hAnsi="黑体" w:cs="黑体" w:hint="eastAsia"/>
          <w:b/>
          <w:color w:val="191919"/>
          <w:sz w:val="28"/>
          <w:szCs w:val="28"/>
        </w:rPr>
        <w:t>（一）活动对象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上海理工大学全体学生寝室</w:t>
      </w:r>
    </w:p>
    <w:p w:rsidR="00144F08" w:rsidRDefault="005763F4">
      <w:pPr>
        <w:spacing w:line="520" w:lineRule="exact"/>
        <w:ind w:firstLineChars="200" w:firstLine="562"/>
        <w:rPr>
          <w:rFonts w:ascii="黑体" w:eastAsia="黑体" w:hAnsi="黑体" w:cs="黑体"/>
          <w:b/>
          <w:color w:val="191919"/>
          <w:sz w:val="28"/>
          <w:szCs w:val="28"/>
        </w:rPr>
      </w:pPr>
      <w:r>
        <w:rPr>
          <w:rFonts w:ascii="黑体" w:eastAsia="黑体" w:hAnsi="黑体" w:cs="黑体" w:hint="eastAsia"/>
          <w:b/>
          <w:color w:val="191919"/>
          <w:sz w:val="28"/>
          <w:szCs w:val="28"/>
        </w:rPr>
        <w:t>（二）参选条件</w:t>
      </w:r>
    </w:p>
    <w:p w:rsidR="00144F08" w:rsidRDefault="005763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1.寝室所有成员热爱学校、关心同学、有责任心，为人诚信，积极向上；</w:t>
      </w:r>
    </w:p>
    <w:p w:rsidR="00144F08" w:rsidRDefault="005763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2.寝室保持环境卫生整洁、人际关系和谐；</w:t>
      </w:r>
    </w:p>
    <w:p w:rsidR="00144F08" w:rsidRDefault="005763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3.寝室所有成员无重大处分；</w:t>
      </w:r>
    </w:p>
    <w:p w:rsidR="00144F08" w:rsidRDefault="005763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4.寝室内无违章电器。</w:t>
      </w:r>
    </w:p>
    <w:p w:rsidR="00144F08" w:rsidRDefault="005763F4">
      <w:pPr>
        <w:spacing w:line="520" w:lineRule="exact"/>
        <w:ind w:firstLineChars="200" w:firstLine="562"/>
        <w:rPr>
          <w:rFonts w:ascii="黑体" w:eastAsia="黑体" w:hAnsi="黑体" w:cs="黑体"/>
          <w:b/>
          <w:color w:val="191919"/>
          <w:sz w:val="28"/>
          <w:szCs w:val="28"/>
        </w:rPr>
      </w:pPr>
      <w:r>
        <w:rPr>
          <w:rFonts w:ascii="黑体" w:eastAsia="黑体" w:hAnsi="黑体" w:cs="黑体" w:hint="eastAsia"/>
          <w:b/>
          <w:color w:val="191919"/>
          <w:sz w:val="28"/>
          <w:szCs w:val="28"/>
        </w:rPr>
        <w:t>（三）活动流程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PingFang SC"/>
          <w:color w:val="191919"/>
          <w:sz w:val="28"/>
          <w:szCs w:val="28"/>
        </w:rPr>
      </w:pPr>
      <w:r>
        <w:rPr>
          <w:rFonts w:ascii="仿宋" w:eastAsia="仿宋" w:hAnsi="仿宋" w:cs="宋体" w:hint="eastAsia"/>
          <w:color w:val="191919"/>
          <w:sz w:val="28"/>
          <w:szCs w:val="28"/>
        </w:rPr>
        <w:t>1.第一阶段：材料申报（</w:t>
      </w:r>
      <w:r>
        <w:rPr>
          <w:rFonts w:ascii="仿宋" w:eastAsia="仿宋" w:hAnsi="仿宋" w:cs="宋体" w:hint="eastAsia"/>
          <w:sz w:val="28"/>
          <w:szCs w:val="28"/>
        </w:rPr>
        <w:t>4月 19日至5月5日）：</w:t>
      </w:r>
      <w:r>
        <w:rPr>
          <w:rFonts w:ascii="仿宋" w:eastAsia="仿宋" w:hAnsi="仿宋" w:cs="PingFang SC" w:hint="eastAsia"/>
          <w:sz w:val="28"/>
          <w:szCs w:val="28"/>
        </w:rPr>
        <w:t>欢迎同学们充分结合寝室成员的特点，弘扬积极乐观、健康向上、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温馨和谐的寝室文化氛围，根据参与条件，以寝室为单位，在规定时间内</w:t>
      </w:r>
      <w:r>
        <w:rPr>
          <w:rFonts w:ascii="仿宋" w:eastAsia="仿宋" w:hAnsi="仿宋" w:cs="PingFang SC" w:hint="eastAsia"/>
          <w:color w:val="FF0000"/>
          <w:sz w:val="28"/>
          <w:szCs w:val="28"/>
        </w:rPr>
        <w:t>向学院递交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“暖心宜居文明寝室”申报材料，由所在学院审核后，于</w:t>
      </w:r>
      <w:r>
        <w:rPr>
          <w:rFonts w:ascii="仿宋" w:eastAsia="仿宋" w:hAnsi="仿宋" w:cs="PingFang SC" w:hint="eastAsia"/>
          <w:sz w:val="28"/>
          <w:szCs w:val="28"/>
        </w:rPr>
        <w:t>5月5日下午17点前，</w:t>
      </w:r>
      <w:r w:rsidRPr="004B4AEA">
        <w:rPr>
          <w:rFonts w:ascii="仿宋" w:eastAsia="仿宋" w:hAnsi="仿宋" w:cs="PingFang SC" w:hint="eastAsia"/>
          <w:b/>
          <w:sz w:val="28"/>
          <w:szCs w:val="28"/>
        </w:rPr>
        <w:t>统一提交</w:t>
      </w:r>
      <w:r w:rsidR="004B4AEA" w:rsidRPr="004B4AEA">
        <w:rPr>
          <w:rFonts w:ascii="仿宋" w:eastAsia="仿宋" w:hAnsi="仿宋" w:cs="PingFang SC" w:hint="eastAsia"/>
          <w:b/>
          <w:sz w:val="28"/>
          <w:szCs w:val="28"/>
        </w:rPr>
        <w:t>电子申报材料原件及电子申报材料（加盖公章）扫描件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，电子版同步发送至a1718646154@163.com，邮件命名“宿区文化节（暖心宜居文明寝室）+学院”。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PingFang SC"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color w:val="191919"/>
          <w:sz w:val="28"/>
          <w:szCs w:val="28"/>
        </w:rPr>
        <w:t>2.第二阶段：线下走访（</w:t>
      </w:r>
      <w:r>
        <w:rPr>
          <w:rFonts w:ascii="仿宋" w:eastAsia="仿宋" w:hAnsi="仿宋" w:cs="PingFang SC" w:hint="eastAsia"/>
          <w:sz w:val="28"/>
          <w:szCs w:val="28"/>
        </w:rPr>
        <w:t>5月7日至5月11日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）：根据寝室上报材料以及寝室介绍，</w:t>
      </w:r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校学业发展</w:t>
      </w:r>
      <w:proofErr w:type="gramStart"/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中心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宿区建设部</w:t>
      </w:r>
      <w:proofErr w:type="gramEnd"/>
      <w:r>
        <w:rPr>
          <w:rFonts w:ascii="仿宋" w:eastAsia="仿宋" w:hAnsi="仿宋" w:cs="PingFang SC" w:hint="eastAsia"/>
          <w:color w:val="191919"/>
          <w:sz w:val="28"/>
          <w:szCs w:val="28"/>
        </w:rPr>
        <w:t>将</w:t>
      </w:r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组织相关师生代表对</w:t>
      </w:r>
      <w:r w:rsidR="004B4AEA" w:rsidRPr="004B4AEA">
        <w:rPr>
          <w:rFonts w:ascii="仿宋" w:eastAsia="仿宋" w:hAnsi="仿宋" w:cs="PingFang SC" w:hint="eastAsia"/>
          <w:b/>
          <w:color w:val="191919"/>
          <w:sz w:val="28"/>
          <w:szCs w:val="28"/>
        </w:rPr>
        <w:t>寝室安全、卫生环境、文化氛围</w:t>
      </w:r>
      <w:r w:rsidR="004B4AEA">
        <w:rPr>
          <w:rFonts w:ascii="仿宋" w:eastAsia="仿宋" w:hAnsi="仿宋" w:cs="PingFang SC" w:hint="eastAsia"/>
          <w:b/>
          <w:color w:val="191919"/>
          <w:sz w:val="28"/>
          <w:szCs w:val="28"/>
        </w:rPr>
        <w:t>等方面</w:t>
      </w:r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进行线下实地考评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，若发现存在使用违章电器等违规情况，将取消相应寝室</w:t>
      </w:r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参评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资格；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PingFang SC"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color w:val="191919"/>
          <w:sz w:val="28"/>
          <w:szCs w:val="28"/>
        </w:rPr>
        <w:lastRenderedPageBreak/>
        <w:t>3.第三阶段：评审投票（</w:t>
      </w:r>
      <w:r>
        <w:rPr>
          <w:rFonts w:ascii="仿宋" w:eastAsia="仿宋" w:hAnsi="仿宋" w:cs="PingFang SC" w:hint="eastAsia"/>
          <w:sz w:val="28"/>
          <w:szCs w:val="28"/>
        </w:rPr>
        <w:t>5月8日至5月11日</w:t>
      </w:r>
      <w:r>
        <w:rPr>
          <w:rFonts w:ascii="仿宋" w:eastAsia="仿宋" w:hAnsi="仿宋" w:cs="PingFang SC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：根据寝室上报材料以及寝室介绍，按走访</w:t>
      </w:r>
      <w:proofErr w:type="gramStart"/>
      <w:r>
        <w:rPr>
          <w:rFonts w:ascii="仿宋" w:eastAsia="仿宋" w:hAnsi="仿宋" w:cs="PingFang SC" w:hint="eastAsia"/>
          <w:color w:val="191919"/>
          <w:sz w:val="28"/>
          <w:szCs w:val="28"/>
        </w:rPr>
        <w:t>评分占</w:t>
      </w:r>
      <w:proofErr w:type="gramEnd"/>
      <w:r w:rsidR="004B4AEA">
        <w:rPr>
          <w:rFonts w:ascii="仿宋" w:eastAsia="仿宋" w:hAnsi="仿宋" w:cs="PingFang SC"/>
          <w:color w:val="191919"/>
          <w:sz w:val="28"/>
          <w:szCs w:val="28"/>
        </w:rPr>
        <w:t>40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%，线上</w:t>
      </w:r>
      <w:proofErr w:type="gramStart"/>
      <w:r>
        <w:rPr>
          <w:rFonts w:ascii="仿宋" w:eastAsia="仿宋" w:hAnsi="仿宋" w:cs="PingFang SC" w:hint="eastAsia"/>
          <w:color w:val="191919"/>
          <w:sz w:val="28"/>
          <w:szCs w:val="28"/>
        </w:rPr>
        <w:t>投票占</w:t>
      </w:r>
      <w:proofErr w:type="gramEnd"/>
      <w:r w:rsidR="004B4AEA">
        <w:rPr>
          <w:rFonts w:ascii="仿宋" w:eastAsia="仿宋" w:hAnsi="仿宋" w:cs="PingFang SC"/>
          <w:color w:val="191919"/>
          <w:sz w:val="28"/>
          <w:szCs w:val="28"/>
        </w:rPr>
        <w:t>20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%</w:t>
      </w:r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、线下</w:t>
      </w:r>
      <w:proofErr w:type="gramStart"/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展示占</w:t>
      </w:r>
      <w:proofErr w:type="gramEnd"/>
      <w:r w:rsidR="004B4AEA">
        <w:rPr>
          <w:rFonts w:ascii="仿宋" w:eastAsia="仿宋" w:hAnsi="仿宋" w:cs="PingFang SC"/>
          <w:color w:val="191919"/>
          <w:sz w:val="28"/>
          <w:szCs w:val="28"/>
        </w:rPr>
        <w:t>40</w:t>
      </w:r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%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的方式评选出</w:t>
      </w:r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若干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间“暖心宜居文明寝室”</w:t>
      </w:r>
      <w:r w:rsidR="004B4AEA">
        <w:rPr>
          <w:rFonts w:ascii="仿宋" w:eastAsia="仿宋" w:hAnsi="仿宋" w:cs="PingFang SC" w:hint="eastAsia"/>
          <w:color w:val="191919"/>
          <w:sz w:val="28"/>
          <w:szCs w:val="28"/>
        </w:rPr>
        <w:t>（具体评选数量将结合实际报送情况而定）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；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PingFang SC"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color w:val="191919"/>
          <w:sz w:val="28"/>
          <w:szCs w:val="28"/>
        </w:rPr>
        <w:t>4.第四阶段：公示和表彰</w:t>
      </w:r>
      <w:r>
        <w:rPr>
          <w:rFonts w:ascii="仿宋" w:eastAsia="仿宋" w:hAnsi="仿宋" w:cs="PingFang SC" w:hint="eastAsia"/>
          <w:sz w:val="28"/>
          <w:szCs w:val="28"/>
        </w:rPr>
        <w:t>（5月16日至5月18日）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：“暖心宜居文明寝室”将于“上理大学生”公众号进行公示，并在后期进行表彰鼓励。</w:t>
      </w:r>
    </w:p>
    <w:p w:rsidR="00144F08" w:rsidRDefault="00144F08">
      <w:pPr>
        <w:spacing w:line="520" w:lineRule="exact"/>
        <w:ind w:firstLineChars="100" w:firstLine="280"/>
        <w:jc w:val="left"/>
        <w:rPr>
          <w:rFonts w:ascii="黑体" w:eastAsia="黑体" w:hAnsi="黑体" w:cs="黑体"/>
          <w:color w:val="191919"/>
          <w:sz w:val="28"/>
          <w:szCs w:val="28"/>
        </w:rPr>
      </w:pPr>
    </w:p>
    <w:p w:rsidR="00144F08" w:rsidRDefault="005763F4">
      <w:pPr>
        <w:spacing w:line="520" w:lineRule="exact"/>
        <w:ind w:firstLineChars="100" w:firstLine="280"/>
        <w:jc w:val="left"/>
        <w:rPr>
          <w:rFonts w:ascii="黑体" w:eastAsia="黑体" w:hAnsi="黑体" w:cs="黑体"/>
          <w:color w:val="191919"/>
          <w:sz w:val="28"/>
          <w:szCs w:val="28"/>
        </w:rPr>
      </w:pPr>
      <w:r>
        <w:rPr>
          <w:rFonts w:ascii="黑体" w:eastAsia="黑体" w:hAnsi="黑体" w:cs="黑体" w:hint="eastAsia"/>
          <w:color w:val="191919"/>
          <w:sz w:val="28"/>
          <w:szCs w:val="28"/>
        </w:rPr>
        <w:t>二</w:t>
      </w:r>
      <w:r>
        <w:rPr>
          <w:rFonts w:ascii="黑体" w:eastAsia="黑体" w:hAnsi="黑体" w:cs="黑体"/>
          <w:color w:val="191919"/>
          <w:sz w:val="28"/>
          <w:szCs w:val="28"/>
        </w:rPr>
        <w:t>、</w:t>
      </w:r>
      <w:r>
        <w:rPr>
          <w:rFonts w:ascii="黑体" w:eastAsia="黑体" w:hAnsi="黑体" w:cs="黑体" w:hint="eastAsia"/>
          <w:color w:val="191919"/>
          <w:sz w:val="28"/>
          <w:szCs w:val="28"/>
        </w:rPr>
        <w:t>情系“寓”你，定格微光——寝室Vlog风采展示大赛</w:t>
      </w:r>
    </w:p>
    <w:p w:rsidR="00144F08" w:rsidRDefault="005763F4">
      <w:pPr>
        <w:spacing w:line="520" w:lineRule="exact"/>
        <w:ind w:firstLineChars="200" w:firstLine="562"/>
        <w:rPr>
          <w:rFonts w:ascii="黑体" w:eastAsia="黑体" w:hAnsi="黑体" w:cs="黑体"/>
          <w:b/>
          <w:color w:val="191919"/>
          <w:sz w:val="28"/>
          <w:szCs w:val="28"/>
        </w:rPr>
      </w:pPr>
      <w:r>
        <w:rPr>
          <w:rFonts w:ascii="仿宋" w:eastAsia="仿宋" w:hAnsi="仿宋" w:cs="宋体" w:hint="eastAsia"/>
          <w:b/>
          <w:color w:val="191919"/>
          <w:sz w:val="28"/>
          <w:szCs w:val="28"/>
        </w:rPr>
        <w:t>（一）活动对象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上海理工大学全体学生</w:t>
      </w:r>
      <w:r>
        <w:rPr>
          <w:rFonts w:ascii="仿宋" w:eastAsia="仿宋" w:hAnsi="仿宋" w:hint="eastAsia"/>
          <w:sz w:val="28"/>
          <w:szCs w:val="28"/>
        </w:rPr>
        <w:t>寝室</w:t>
      </w:r>
    </w:p>
    <w:p w:rsidR="00144F08" w:rsidRDefault="005763F4">
      <w:pPr>
        <w:spacing w:line="520" w:lineRule="exact"/>
        <w:ind w:firstLineChars="200" w:firstLine="562"/>
        <w:rPr>
          <w:rFonts w:ascii="仿宋" w:eastAsia="仿宋" w:hAnsi="仿宋" w:cs="宋体"/>
          <w:b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b/>
          <w:color w:val="191919"/>
          <w:sz w:val="28"/>
          <w:szCs w:val="28"/>
        </w:rPr>
        <w:t>（二）作品要求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PingFang SC"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color w:val="191919"/>
          <w:sz w:val="28"/>
          <w:szCs w:val="28"/>
        </w:rPr>
        <w:t>以寝室为单位申报，</w:t>
      </w:r>
      <w:r>
        <w:rPr>
          <w:rFonts w:ascii="仿宋" w:eastAsia="仿宋" w:hAnsi="仿宋" w:cs="PingFang SC"/>
          <w:color w:val="191919"/>
          <w:sz w:val="28"/>
          <w:szCs w:val="28"/>
        </w:rPr>
        <w:t>内容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围绕与</w:t>
      </w:r>
      <w:r>
        <w:rPr>
          <w:rFonts w:ascii="仿宋" w:eastAsia="仿宋" w:hAnsi="仿宋" w:cs="PingFang SC"/>
          <w:color w:val="191919"/>
          <w:sz w:val="28"/>
          <w:szCs w:val="28"/>
        </w:rPr>
        <w:t>室友相处的点滴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、</w:t>
      </w:r>
      <w:r>
        <w:rPr>
          <w:rFonts w:ascii="仿宋" w:eastAsia="仿宋" w:hAnsi="仿宋" w:cs="PingFang SC"/>
          <w:color w:val="191919"/>
          <w:sz w:val="28"/>
          <w:szCs w:val="28"/>
        </w:rPr>
        <w:t>趣事、感情等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，视频</w:t>
      </w:r>
      <w:r>
        <w:rPr>
          <w:rFonts w:ascii="仿宋" w:eastAsia="仿宋" w:hAnsi="仿宋" w:cs="PingFang SC"/>
          <w:color w:val="191919"/>
          <w:sz w:val="28"/>
          <w:szCs w:val="28"/>
        </w:rPr>
        <w:t>内容积极向上，便于宣传展示。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时</w:t>
      </w:r>
      <w:r>
        <w:rPr>
          <w:rFonts w:ascii="仿宋" w:eastAsia="仿宋" w:hAnsi="仿宋" w:cs="PingFang SC" w:hint="eastAsia"/>
          <w:sz w:val="28"/>
          <w:szCs w:val="28"/>
        </w:rPr>
        <w:t>长</w:t>
      </w:r>
      <w:r>
        <w:rPr>
          <w:rFonts w:ascii="仿宋" w:eastAsia="仿宋" w:hAnsi="仿宋" w:cs="PingFang SC"/>
          <w:sz w:val="28"/>
          <w:szCs w:val="28"/>
        </w:rPr>
        <w:t>2</w:t>
      </w:r>
      <w:r>
        <w:rPr>
          <w:rFonts w:ascii="仿宋" w:eastAsia="仿宋" w:hAnsi="仿宋" w:cs="PingFang SC" w:hint="eastAsia"/>
          <w:sz w:val="28"/>
          <w:szCs w:val="28"/>
        </w:rPr>
        <w:t>分钟</w:t>
      </w:r>
      <w:r>
        <w:rPr>
          <w:rFonts w:ascii="仿宋" w:eastAsia="仿宋" w:hAnsi="仿宋" w:cs="PingFang SC"/>
          <w:color w:val="191919"/>
          <w:sz w:val="28"/>
          <w:szCs w:val="28"/>
        </w:rPr>
        <w:t>以内</w:t>
      </w:r>
      <w:r>
        <w:rPr>
          <w:rFonts w:ascii="仿宋" w:eastAsia="仿宋" w:hAnsi="仿宋" w:cs="PingFang SC" w:hint="eastAsia"/>
          <w:color w:val="191919"/>
          <w:sz w:val="28"/>
          <w:szCs w:val="28"/>
        </w:rPr>
        <w:t>，视频文件格式为横版、MP4、画面清晰、声音清楚、内容配字幕。同时，作品提交时单独附上简短视频介绍（word）。</w:t>
      </w:r>
    </w:p>
    <w:p w:rsidR="00144F08" w:rsidRDefault="005763F4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（三）活动流程</w:t>
      </w:r>
    </w:p>
    <w:p w:rsidR="00144F08" w:rsidRDefault="005763F4">
      <w:pPr>
        <w:spacing w:line="520" w:lineRule="exact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1.第一阶段：</w:t>
      </w:r>
      <w:r>
        <w:rPr>
          <w:rFonts w:ascii="仿宋" w:eastAsia="仿宋" w:hAnsi="仿宋" w:cs="宋体" w:hint="eastAsia"/>
          <w:sz w:val="28"/>
          <w:szCs w:val="28"/>
        </w:rPr>
        <w:t>初选（4月22日-5月6日）：V</w:t>
      </w:r>
      <w:r>
        <w:rPr>
          <w:rFonts w:ascii="仿宋" w:eastAsia="仿宋" w:hAnsi="仿宋" w:cs="宋体"/>
          <w:sz w:val="28"/>
          <w:szCs w:val="28"/>
        </w:rPr>
        <w:t>log作品</w:t>
      </w:r>
      <w:r>
        <w:rPr>
          <w:rFonts w:hint="eastAsia"/>
        </w:rPr>
        <w:fldChar w:fldCharType="begin"/>
      </w:r>
      <w:r>
        <w:instrText xml:space="preserve"> HYPERLINK "mailto:</w:instrText>
      </w:r>
      <w:r>
        <w:instrText>电子版发送至</w:instrText>
      </w:r>
      <w:r>
        <w:instrText xml:space="preserve">usstsgh@126.com" </w:instrText>
      </w:r>
      <w:r>
        <w:rPr>
          <w:rFonts w:hint="eastAsia"/>
        </w:rPr>
        <w:fldChar w:fldCharType="separate"/>
      </w:r>
      <w:r>
        <w:rPr>
          <w:rStyle w:val="a6"/>
          <w:rFonts w:ascii="仿宋" w:eastAsia="仿宋" w:hAnsi="仿宋" w:cstheme="minorEastAsia" w:hint="eastAsia"/>
          <w:b/>
          <w:bCs/>
          <w:color w:val="auto"/>
          <w:sz w:val="28"/>
          <w:szCs w:val="28"/>
          <w:u w:val="none"/>
        </w:rPr>
        <w:t>电子版发送至a1718646154@163.com</w:t>
      </w:r>
      <w:r>
        <w:rPr>
          <w:rStyle w:val="a6"/>
          <w:rFonts w:ascii="仿宋" w:eastAsia="仿宋" w:hAnsi="仿宋" w:cstheme="minorEastAsia" w:hint="eastAsia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a5"/>
          <w:rFonts w:ascii="仿宋" w:eastAsia="仿宋" w:hAnsi="仿宋" w:cstheme="minorEastAsia" w:hint="eastAsia"/>
          <w:color w:val="000000"/>
          <w:sz w:val="28"/>
          <w:szCs w:val="28"/>
        </w:rPr>
        <w:t>，作品命名“宿区文化节（寝室vlog风采展示）+寝室长姓名+寝室长学号+视频主题”；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2.第二阶段：线上展示与投票（5月11日-5月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4日）：进行线上展示及投票，评选出一等奖</w:t>
      </w: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名，二等奖</w:t>
      </w:r>
      <w:r>
        <w:rPr>
          <w:rFonts w:ascii="仿宋" w:eastAsia="仿宋" w:hAnsi="仿宋" w:cs="宋体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名，三等奖</w:t>
      </w:r>
      <w:r>
        <w:rPr>
          <w:rFonts w:ascii="仿宋" w:eastAsia="仿宋" w:hAnsi="仿宋" w:cs="宋体"/>
          <w:sz w:val="28"/>
          <w:szCs w:val="28"/>
        </w:rPr>
        <w:t>6</w:t>
      </w:r>
      <w:r>
        <w:rPr>
          <w:rFonts w:ascii="仿宋" w:eastAsia="仿宋" w:hAnsi="仿宋" w:cs="宋体" w:hint="eastAsia"/>
          <w:sz w:val="28"/>
          <w:szCs w:val="28"/>
        </w:rPr>
        <w:t>名；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3.第三阶段：按照线上投票产生最终入选名单，并进行结果公示（5月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7日-</w:t>
      </w:r>
      <w:r>
        <w:rPr>
          <w:rFonts w:ascii="仿宋" w:eastAsia="仿宋" w:hAnsi="仿宋" w:cs="宋体"/>
          <w:sz w:val="28"/>
          <w:szCs w:val="28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月19日）。</w:t>
      </w:r>
    </w:p>
    <w:p w:rsidR="00144F08" w:rsidRDefault="00144F08">
      <w:pPr>
        <w:spacing w:line="520" w:lineRule="exact"/>
        <w:ind w:firstLineChars="200" w:firstLine="562"/>
        <w:jc w:val="left"/>
        <w:rPr>
          <w:rFonts w:ascii="黑体" w:eastAsia="黑体" w:hAnsi="黑体" w:cs="黑体"/>
          <w:b/>
          <w:color w:val="000000" w:themeColor="text1"/>
          <w:sz w:val="28"/>
          <w:szCs w:val="28"/>
        </w:rPr>
      </w:pPr>
    </w:p>
    <w:p w:rsidR="00144F08" w:rsidRDefault="005763F4">
      <w:pPr>
        <w:spacing w:line="520" w:lineRule="exact"/>
        <w:ind w:firstLineChars="200" w:firstLine="562"/>
        <w:jc w:val="left"/>
        <w:rPr>
          <w:rFonts w:ascii="黑体" w:eastAsia="黑体" w:hAnsi="黑体" w:cs="黑体"/>
          <w:b/>
          <w:color w:val="191919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 w:themeColor="text1"/>
          <w:sz w:val="28"/>
          <w:szCs w:val="28"/>
        </w:rPr>
        <w:t>三、寻找上</w:t>
      </w:r>
      <w:proofErr w:type="gramStart"/>
      <w:r>
        <w:rPr>
          <w:rFonts w:ascii="黑体" w:eastAsia="黑体" w:hAnsi="黑体" w:cs="黑体" w:hint="eastAsia"/>
          <w:b/>
          <w:color w:val="000000" w:themeColor="text1"/>
          <w:sz w:val="28"/>
          <w:szCs w:val="28"/>
        </w:rPr>
        <w:t>理宿区</w:t>
      </w:r>
      <w:proofErr w:type="gramEnd"/>
      <w:r>
        <w:rPr>
          <w:rFonts w:ascii="黑体" w:eastAsia="黑体" w:hAnsi="黑体" w:cs="黑体" w:hint="eastAsia"/>
          <w:b/>
          <w:color w:val="000000" w:themeColor="text1"/>
          <w:sz w:val="28"/>
          <w:szCs w:val="28"/>
        </w:rPr>
        <w:t xml:space="preserve">“最美家人”   </w:t>
      </w:r>
      <w:r>
        <w:rPr>
          <w:rFonts w:ascii="黑体" w:eastAsia="黑体" w:hAnsi="黑体" w:cs="黑体" w:hint="eastAsia"/>
          <w:b/>
          <w:color w:val="191919"/>
          <w:sz w:val="28"/>
          <w:szCs w:val="28"/>
        </w:rPr>
        <w:t xml:space="preserve"> </w:t>
      </w:r>
    </w:p>
    <w:p w:rsidR="00144F08" w:rsidRDefault="005763F4">
      <w:pPr>
        <w:spacing w:line="52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lastRenderedPageBreak/>
        <w:t>（一）参与对象</w:t>
      </w:r>
    </w:p>
    <w:p w:rsidR="00144F08" w:rsidRDefault="005763F4">
      <w:pPr>
        <w:spacing w:line="520" w:lineRule="exact"/>
        <w:ind w:firstLine="570"/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</w:rPr>
        <w:t>上海理工大学334号校区、516号校区、1100号校区及复兴路校区的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</w:rPr>
        <w:t>所有宿区三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</w:rPr>
        <w:t>同辅导员、楼栋管理员、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</w:rPr>
        <w:t>宿区安全员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</w:rPr>
        <w:t>、校级学业发展</w:t>
      </w: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</w:rPr>
        <w:t>中心宿区建设部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</w:rPr>
        <w:t>成员及各学院寝室长。</w:t>
      </w:r>
    </w:p>
    <w:p w:rsidR="00144F08" w:rsidRDefault="005763F4">
      <w:pPr>
        <w:spacing w:line="520" w:lineRule="exact"/>
        <w:ind w:firstLine="570"/>
        <w:jc w:val="left"/>
        <w:rPr>
          <w:rFonts w:ascii="仿宋" w:eastAsia="仿宋" w:hAnsi="仿宋" w:cs="宋体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（二）</w:t>
      </w:r>
      <w:r>
        <w:rPr>
          <w:rFonts w:ascii="仿宋" w:eastAsia="仿宋" w:hAnsi="仿宋" w:cs="宋体"/>
          <w:b/>
          <w:color w:val="000000"/>
          <w:sz w:val="28"/>
          <w:szCs w:val="28"/>
        </w:rPr>
        <w:t>评选要求</w:t>
      </w: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 xml:space="preserve"> </w:t>
      </w:r>
    </w:p>
    <w:p w:rsidR="00144F08" w:rsidRDefault="005763F4">
      <w:pPr>
        <w:spacing w:line="520" w:lineRule="exact"/>
        <w:ind w:firstLine="570"/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t>立足工作岗位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>
        <w:rPr>
          <w:rFonts w:ascii="仿宋" w:eastAsia="仿宋" w:hAnsi="仿宋" w:cs="宋体"/>
          <w:color w:val="000000"/>
          <w:sz w:val="28"/>
          <w:szCs w:val="28"/>
        </w:rPr>
        <w:t>围绕学生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>
        <w:rPr>
          <w:rFonts w:ascii="仿宋" w:eastAsia="仿宋" w:hAnsi="仿宋" w:cs="宋体"/>
          <w:color w:val="000000"/>
          <w:sz w:val="28"/>
          <w:szCs w:val="28"/>
        </w:rPr>
        <w:t>关照学生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>
        <w:rPr>
          <w:rFonts w:ascii="仿宋" w:eastAsia="仿宋" w:hAnsi="仿宋" w:cs="宋体"/>
          <w:color w:val="000000"/>
          <w:sz w:val="28"/>
          <w:szCs w:val="28"/>
        </w:rPr>
        <w:t>服务学生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>
        <w:rPr>
          <w:rFonts w:ascii="仿宋" w:eastAsia="仿宋" w:hAnsi="仿宋" w:cs="宋体"/>
          <w:color w:val="000000"/>
          <w:sz w:val="28"/>
          <w:szCs w:val="28"/>
        </w:rPr>
        <w:t>工作表现积极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>
        <w:rPr>
          <w:rFonts w:ascii="仿宋" w:eastAsia="仿宋" w:hAnsi="仿宋" w:cs="宋体"/>
          <w:color w:val="000000"/>
          <w:sz w:val="28"/>
          <w:szCs w:val="28"/>
        </w:rPr>
        <w:t>认真负责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，能够主动发挥主观能动性，主动服务学生，工作成效突出，个人事迹具备一定的推广价值。</w:t>
      </w:r>
    </w:p>
    <w:p w:rsidR="00144F08" w:rsidRDefault="005763F4">
      <w:pPr>
        <w:spacing w:line="520" w:lineRule="exact"/>
        <w:ind w:firstLineChars="200" w:firstLine="562"/>
        <w:jc w:val="left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（三）评选</w:t>
      </w:r>
      <w:r>
        <w:rPr>
          <w:rFonts w:ascii="仿宋" w:eastAsia="仿宋" w:hAnsi="仿宋" w:cs="宋体" w:hint="eastAsia"/>
          <w:b/>
          <w:sz w:val="28"/>
          <w:szCs w:val="28"/>
        </w:rPr>
        <w:t>流程</w:t>
      </w:r>
    </w:p>
    <w:p w:rsidR="00144F08" w:rsidRDefault="005763F4">
      <w:pPr>
        <w:spacing w:line="520" w:lineRule="exact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1.第一阶段：初选（4月21日-5月8日）：由相关职能部门、各学院进行推选：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宿区楼栋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管理员由后勤管理处推荐；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宿区安全员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由保卫处推荐；三同辅导员、校级学业发展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中心宿区建设部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成员由学工部、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研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工部推荐；寝室长由各学院推荐；个人可以自荐，提出申请，进行材料审核，确定报名资格；具体材料报送，请填写《上海理工大学“最美家人”推荐表》（见附件3），</w:t>
      </w:r>
      <w:r>
        <w:rPr>
          <w:rFonts w:hint="eastAsia"/>
        </w:rPr>
        <w:fldChar w:fldCharType="begin"/>
      </w:r>
      <w:r>
        <w:instrText xml:space="preserve"> HYPERLINK "mailto:</w:instrText>
      </w:r>
      <w:r>
        <w:instrText>电子版发送至</w:instrText>
      </w:r>
      <w:r>
        <w:instrText xml:space="preserve">usstsgh@126.com" </w:instrText>
      </w:r>
      <w:r>
        <w:rPr>
          <w:rFonts w:hint="eastAsia"/>
        </w:rPr>
        <w:fldChar w:fldCharType="separate"/>
      </w:r>
      <w:r>
        <w:rPr>
          <w:rStyle w:val="a6"/>
          <w:rFonts w:ascii="仿宋" w:eastAsia="仿宋" w:hAnsi="仿宋" w:cstheme="minorEastAsia" w:hint="eastAsia"/>
          <w:color w:val="auto"/>
          <w:sz w:val="28"/>
          <w:szCs w:val="28"/>
          <w:u w:val="none"/>
        </w:rPr>
        <w:t>电子版发送至</w:t>
      </w:r>
      <w:r>
        <w:rPr>
          <w:rStyle w:val="a6"/>
          <w:rFonts w:ascii="仿宋" w:eastAsia="仿宋" w:hAnsi="仿宋" w:cstheme="minorEastAsia" w:hint="eastAsia"/>
          <w:b/>
          <w:bCs/>
          <w:color w:val="auto"/>
          <w:sz w:val="28"/>
          <w:szCs w:val="28"/>
          <w:u w:val="none"/>
        </w:rPr>
        <w:t>a1718646154@163.com</w:t>
      </w:r>
      <w:r>
        <w:rPr>
          <w:rStyle w:val="a6"/>
          <w:rFonts w:ascii="仿宋" w:eastAsia="仿宋" w:hAnsi="仿宋" w:cstheme="minorEastAsia" w:hint="eastAsia"/>
          <w:sz w:val="28"/>
          <w:szCs w:val="28"/>
        </w:rPr>
        <w:fldChar w:fldCharType="end"/>
      </w:r>
      <w:r>
        <w:rPr>
          <w:rStyle w:val="a5"/>
          <w:rFonts w:ascii="仿宋" w:eastAsia="仿宋" w:hAnsi="仿宋" w:cstheme="minorEastAsia" w:hint="eastAsia"/>
          <w:color w:val="000000"/>
          <w:sz w:val="28"/>
          <w:szCs w:val="28"/>
        </w:rPr>
        <w:t>，材料命名“宿区文化节（最美家人）+姓名+学院（部门）”。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2.第二阶段：线上展示与投票（5月12日-5月14日）：围绕各部门（学院）推荐人选，进行人物事迹线上展示及投票；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3.第三阶段：按照线上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投票占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比60%，线下材料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审核占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比40%。两者成绩综合，产生最终入选名单，并进行结果公示（5月18日-5月20日）。</w:t>
      </w:r>
    </w:p>
    <w:p w:rsidR="00144F08" w:rsidRDefault="005763F4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（四）奖项设置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/>
          <w:sz w:val="28"/>
          <w:szCs w:val="28"/>
        </w:rPr>
        <w:t>宿区三</w:t>
      </w:r>
      <w:proofErr w:type="gramEnd"/>
      <w:r>
        <w:rPr>
          <w:rFonts w:ascii="仿宋" w:eastAsia="仿宋" w:hAnsi="仿宋"/>
          <w:sz w:val="28"/>
          <w:szCs w:val="28"/>
        </w:rPr>
        <w:t>同辅导员、楼栋管理员、</w:t>
      </w:r>
      <w:proofErr w:type="gramStart"/>
      <w:r>
        <w:rPr>
          <w:rFonts w:ascii="仿宋" w:eastAsia="仿宋" w:hAnsi="仿宋" w:hint="eastAsia"/>
          <w:sz w:val="28"/>
          <w:szCs w:val="28"/>
        </w:rPr>
        <w:t>宿区</w:t>
      </w:r>
      <w:r>
        <w:rPr>
          <w:rFonts w:ascii="仿宋" w:eastAsia="仿宋" w:hAnsi="仿宋"/>
          <w:sz w:val="28"/>
          <w:szCs w:val="28"/>
        </w:rPr>
        <w:t>安全员</w:t>
      </w:r>
      <w:proofErr w:type="gramEnd"/>
      <w:r>
        <w:rPr>
          <w:rFonts w:ascii="仿宋" w:eastAsia="仿宋" w:hAnsi="仿宋"/>
          <w:sz w:val="28"/>
          <w:szCs w:val="28"/>
        </w:rPr>
        <w:t>分别取前</w:t>
      </w:r>
      <w:r>
        <w:rPr>
          <w:rFonts w:ascii="仿宋" w:eastAsia="仿宋" w:hAnsi="仿宋" w:hint="eastAsia"/>
          <w:sz w:val="28"/>
          <w:szCs w:val="28"/>
        </w:rPr>
        <w:t>10名，寝室长（</w:t>
      </w:r>
      <w:proofErr w:type="gramStart"/>
      <w:r>
        <w:rPr>
          <w:rFonts w:ascii="仿宋" w:eastAsia="仿宋" w:hAnsi="仿宋" w:hint="eastAsia"/>
          <w:sz w:val="28"/>
          <w:szCs w:val="28"/>
        </w:rPr>
        <w:t>含宿区</w:t>
      </w:r>
      <w:proofErr w:type="gramEnd"/>
      <w:r>
        <w:rPr>
          <w:rFonts w:ascii="仿宋" w:eastAsia="仿宋" w:hAnsi="仿宋" w:hint="eastAsia"/>
          <w:sz w:val="28"/>
          <w:szCs w:val="28"/>
        </w:rPr>
        <w:t>建设部成员）取前30名，入围上理“最美家人”名单，所有奖项将颁发荣誉证书，予以公开表彰和宣传。</w:t>
      </w:r>
    </w:p>
    <w:p w:rsidR="00144F08" w:rsidRDefault="005763F4">
      <w:pPr>
        <w:spacing w:line="520" w:lineRule="exact"/>
        <w:ind w:firstLineChars="100" w:firstLine="28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lastRenderedPageBreak/>
        <w:t>四、文化</w:t>
      </w:r>
      <w:proofErr w:type="gramStart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进宿区</w:t>
      </w:r>
      <w:proofErr w:type="gramEnd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系列讲座活动——我听“宿”说</w:t>
      </w:r>
    </w:p>
    <w:p w:rsidR="00FA03F5" w:rsidRDefault="005763F4">
      <w:pPr>
        <w:spacing w:line="52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（一）</w:t>
      </w:r>
      <w:r w:rsidR="00FA03F5">
        <w:rPr>
          <w:rFonts w:ascii="仿宋" w:eastAsia="仿宋" w:hAnsi="仿宋" w:cs="宋体" w:hint="eastAsia"/>
          <w:b/>
          <w:color w:val="000000"/>
          <w:sz w:val="28"/>
          <w:szCs w:val="28"/>
        </w:rPr>
        <w:t>活动时间</w:t>
      </w:r>
    </w:p>
    <w:p w:rsidR="00FA03F5" w:rsidRPr="00FA03F5" w:rsidRDefault="00FA03F5">
      <w:pPr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FA03F5">
        <w:rPr>
          <w:rFonts w:ascii="仿宋" w:eastAsia="仿宋" w:hAnsi="仿宋" w:cs="宋体"/>
          <w:color w:val="000000"/>
          <w:sz w:val="28"/>
          <w:szCs w:val="28"/>
        </w:rPr>
        <w:t>2023</w:t>
      </w:r>
      <w:r w:rsidRPr="00FA03F5">
        <w:rPr>
          <w:rFonts w:ascii="仿宋" w:eastAsia="仿宋" w:hAnsi="仿宋" w:cs="宋体" w:hint="eastAsia"/>
          <w:color w:val="000000"/>
          <w:sz w:val="28"/>
          <w:szCs w:val="28"/>
        </w:rPr>
        <w:t>年4月-</w:t>
      </w:r>
      <w:r w:rsidRPr="00FA03F5">
        <w:rPr>
          <w:rFonts w:ascii="仿宋" w:eastAsia="仿宋" w:hAnsi="仿宋" w:cs="宋体"/>
          <w:color w:val="000000"/>
          <w:sz w:val="28"/>
          <w:szCs w:val="28"/>
        </w:rPr>
        <w:t>5</w:t>
      </w:r>
      <w:r w:rsidRPr="00FA03F5">
        <w:rPr>
          <w:rFonts w:ascii="仿宋" w:eastAsia="仿宋" w:hAnsi="仿宋" w:cs="宋体" w:hint="eastAsia"/>
          <w:color w:val="000000"/>
          <w:sz w:val="28"/>
          <w:szCs w:val="28"/>
        </w:rPr>
        <w:t>月</w:t>
      </w:r>
    </w:p>
    <w:p w:rsidR="00144F08" w:rsidRDefault="00FA03F5">
      <w:pPr>
        <w:spacing w:line="52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（二）</w:t>
      </w:r>
      <w:r w:rsidR="005763F4">
        <w:rPr>
          <w:rFonts w:ascii="仿宋" w:eastAsia="仿宋" w:hAnsi="仿宋" w:cs="宋体" w:hint="eastAsia"/>
          <w:b/>
          <w:color w:val="000000"/>
          <w:sz w:val="28"/>
          <w:szCs w:val="28"/>
        </w:rPr>
        <w:t>系列讲座内容</w:t>
      </w: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（初定）</w:t>
      </w:r>
    </w:p>
    <w:p w:rsidR="00605A06" w:rsidRDefault="005763F4">
      <w:pPr>
        <w:spacing w:line="520" w:lineRule="exact"/>
        <w:ind w:firstLineChars="200" w:firstLine="560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1.校园安全主题讲座--“宿”说校园安全，心中警钟长鸣</w:t>
      </w:r>
    </w:p>
    <w:p w:rsidR="00605A06" w:rsidRDefault="005763F4">
      <w:pPr>
        <w:spacing w:line="520" w:lineRule="exact"/>
        <w:ind w:firstLineChars="200" w:firstLine="560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</w:t>
      </w:r>
      <w:r>
        <w:rPr>
          <w:rFonts w:ascii="仿宋" w:eastAsia="仿宋" w:hAnsi="仿宋" w:cstheme="minorEastAsia"/>
          <w:sz w:val="28"/>
          <w:szCs w:val="28"/>
        </w:rPr>
        <w:t>.</w:t>
      </w:r>
      <w:r>
        <w:rPr>
          <w:rFonts w:ascii="仿宋" w:eastAsia="仿宋" w:hAnsi="仿宋" w:cstheme="minorEastAsia" w:hint="eastAsia"/>
          <w:sz w:val="28"/>
          <w:szCs w:val="28"/>
        </w:rPr>
        <w:t>“寓”你一起，巧手造物——</w:t>
      </w:r>
      <w:proofErr w:type="gramStart"/>
      <w:r>
        <w:rPr>
          <w:rFonts w:ascii="仿宋" w:eastAsia="仿宋" w:hAnsi="仿宋" w:cstheme="minorEastAsia" w:hint="eastAsia"/>
          <w:sz w:val="28"/>
          <w:szCs w:val="28"/>
        </w:rPr>
        <w:t>宿区手工劳</w:t>
      </w:r>
      <w:proofErr w:type="gramEnd"/>
      <w:r>
        <w:rPr>
          <w:rFonts w:ascii="仿宋" w:eastAsia="仿宋" w:hAnsi="仿宋" w:cstheme="minorEastAsia" w:hint="eastAsia"/>
          <w:sz w:val="28"/>
          <w:szCs w:val="28"/>
        </w:rPr>
        <w:t>育活动</w:t>
      </w:r>
      <w:r w:rsidR="00605A06">
        <w:rPr>
          <w:rFonts w:ascii="仿宋" w:eastAsia="仿宋" w:hAnsi="仿宋" w:cstheme="minorEastAsia" w:hint="eastAsia"/>
          <w:sz w:val="28"/>
          <w:szCs w:val="28"/>
        </w:rPr>
        <w:t>系列</w:t>
      </w:r>
    </w:p>
    <w:p w:rsidR="00144F08" w:rsidRDefault="005763F4">
      <w:pPr>
        <w:spacing w:line="520" w:lineRule="exact"/>
        <w:ind w:firstLineChars="200" w:firstLine="560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</w:t>
      </w:r>
      <w:r>
        <w:rPr>
          <w:rFonts w:ascii="仿宋" w:eastAsia="仿宋" w:hAnsi="仿宋" w:cstheme="minorEastAsia"/>
          <w:sz w:val="28"/>
          <w:szCs w:val="28"/>
        </w:rPr>
        <w:t>.</w:t>
      </w:r>
      <w:r>
        <w:rPr>
          <w:rFonts w:ascii="仿宋" w:eastAsia="仿宋" w:hAnsi="仿宋" w:cstheme="minorEastAsia" w:hint="eastAsia"/>
          <w:sz w:val="28"/>
          <w:szCs w:val="28"/>
        </w:rPr>
        <w:t>遇见真实的自己——</w:t>
      </w:r>
      <w:proofErr w:type="gramStart"/>
      <w:r>
        <w:rPr>
          <w:rFonts w:ascii="仿宋" w:eastAsia="仿宋" w:hAnsi="仿宋" w:cstheme="minorEastAsia" w:hint="eastAsia"/>
          <w:sz w:val="28"/>
          <w:szCs w:val="28"/>
        </w:rPr>
        <w:t>宿区心理团辅</w:t>
      </w:r>
      <w:proofErr w:type="gramEnd"/>
      <w:r>
        <w:rPr>
          <w:rFonts w:ascii="仿宋" w:eastAsia="仿宋" w:hAnsi="仿宋" w:cstheme="minorEastAsia" w:hint="eastAsia"/>
          <w:sz w:val="28"/>
          <w:szCs w:val="28"/>
        </w:rPr>
        <w:t>活动</w:t>
      </w:r>
      <w:r w:rsidR="00D2277D">
        <w:rPr>
          <w:rFonts w:ascii="仿宋" w:eastAsia="仿宋" w:hAnsi="仿宋" w:cstheme="minorEastAsia"/>
          <w:sz w:val="28"/>
          <w:szCs w:val="28"/>
        </w:rPr>
        <w:t xml:space="preserve"> </w:t>
      </w:r>
    </w:p>
    <w:p w:rsidR="00605A06" w:rsidRDefault="005763F4" w:rsidP="00605A06">
      <w:pPr>
        <w:spacing w:line="520" w:lineRule="exact"/>
        <w:ind w:firstLine="570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4.</w:t>
      </w:r>
      <w:proofErr w:type="gramStart"/>
      <w:r>
        <w:rPr>
          <w:rFonts w:ascii="仿宋" w:eastAsia="仿宋" w:hAnsi="仿宋" w:cstheme="minorEastAsia" w:hint="eastAsia"/>
          <w:sz w:val="28"/>
          <w:szCs w:val="28"/>
        </w:rPr>
        <w:t>宿区工作</w:t>
      </w:r>
      <w:proofErr w:type="gramEnd"/>
      <w:r>
        <w:rPr>
          <w:rFonts w:ascii="仿宋" w:eastAsia="仿宋" w:hAnsi="仿宋" w:cstheme="minorEastAsia" w:hint="eastAsia"/>
          <w:sz w:val="28"/>
          <w:szCs w:val="28"/>
        </w:rPr>
        <w:t>研讨沙龙--</w:t>
      </w:r>
      <w:proofErr w:type="gramStart"/>
      <w:r>
        <w:rPr>
          <w:rFonts w:ascii="仿宋" w:eastAsia="仿宋" w:hAnsi="仿宋" w:cstheme="minorEastAsia" w:hint="eastAsia"/>
          <w:sz w:val="28"/>
          <w:szCs w:val="28"/>
        </w:rPr>
        <w:t>宿区未来</w:t>
      </w:r>
      <w:proofErr w:type="gramEnd"/>
      <w:r>
        <w:rPr>
          <w:rFonts w:ascii="仿宋" w:eastAsia="仿宋" w:hAnsi="仿宋" w:cstheme="minorEastAsia" w:hint="eastAsia"/>
          <w:sz w:val="28"/>
          <w:szCs w:val="28"/>
        </w:rPr>
        <w:t>美好，与你一同“宿”造</w:t>
      </w:r>
    </w:p>
    <w:p w:rsidR="00605A06" w:rsidRDefault="00605A06" w:rsidP="00605A06">
      <w:pPr>
        <w:spacing w:line="520" w:lineRule="exact"/>
        <w:ind w:firstLine="570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/>
          <w:sz w:val="28"/>
          <w:szCs w:val="28"/>
        </w:rPr>
        <w:t>5.</w:t>
      </w:r>
      <w:proofErr w:type="gramStart"/>
      <w:r>
        <w:rPr>
          <w:rFonts w:ascii="仿宋" w:eastAsia="仿宋" w:hAnsi="仿宋" w:cstheme="minorEastAsia" w:hint="eastAsia"/>
          <w:sz w:val="28"/>
          <w:szCs w:val="28"/>
        </w:rPr>
        <w:t>宿区管委会</w:t>
      </w:r>
      <w:proofErr w:type="gramEnd"/>
      <w:r>
        <w:rPr>
          <w:rFonts w:ascii="仿宋" w:eastAsia="仿宋" w:hAnsi="仿宋" w:cstheme="minorEastAsia" w:hint="eastAsia"/>
          <w:sz w:val="28"/>
          <w:szCs w:val="28"/>
        </w:rPr>
        <w:t>专项工作沙龙</w:t>
      </w:r>
    </w:p>
    <w:p w:rsidR="00605A06" w:rsidRDefault="00605A06" w:rsidP="00605A06">
      <w:pPr>
        <w:spacing w:line="520" w:lineRule="exact"/>
        <w:ind w:firstLine="570"/>
        <w:jc w:val="left"/>
        <w:rPr>
          <w:rFonts w:ascii="仿宋" w:eastAsia="仿宋" w:hAnsi="仿宋" w:cstheme="minorEastAsia" w:hint="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6</w:t>
      </w:r>
      <w:r>
        <w:rPr>
          <w:rFonts w:ascii="仿宋" w:eastAsia="仿宋" w:hAnsi="仿宋" w:cstheme="minorEastAsia"/>
          <w:sz w:val="28"/>
          <w:szCs w:val="28"/>
        </w:rPr>
        <w:t>.</w:t>
      </w:r>
      <w:proofErr w:type="gramStart"/>
      <w:r>
        <w:rPr>
          <w:rFonts w:ascii="仿宋" w:eastAsia="仿宋" w:hAnsi="仿宋" w:cstheme="minorEastAsia" w:hint="eastAsia"/>
          <w:sz w:val="28"/>
          <w:szCs w:val="28"/>
        </w:rPr>
        <w:t>宿区文化</w:t>
      </w:r>
      <w:proofErr w:type="gramEnd"/>
      <w:r>
        <w:rPr>
          <w:rFonts w:ascii="仿宋" w:eastAsia="仿宋" w:hAnsi="仿宋" w:cstheme="minorEastAsia" w:hint="eastAsia"/>
          <w:sz w:val="28"/>
          <w:szCs w:val="28"/>
        </w:rPr>
        <w:t>主题沙龙系列（社团及劳动教育专场）</w:t>
      </w:r>
    </w:p>
    <w:p w:rsidR="00144F08" w:rsidRDefault="005763F4" w:rsidP="00605A06">
      <w:pPr>
        <w:spacing w:line="520" w:lineRule="exact"/>
        <w:ind w:firstLine="570"/>
        <w:jc w:val="left"/>
        <w:rPr>
          <w:rFonts w:ascii="仿宋" w:eastAsia="仿宋" w:hAnsi="仿宋" w:cstheme="minorEastAsia"/>
          <w:b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t>（</w:t>
      </w:r>
      <w:r w:rsidR="00FA03F5">
        <w:rPr>
          <w:rFonts w:ascii="仿宋" w:eastAsia="仿宋" w:hAnsi="仿宋" w:cstheme="minorEastAsia" w:hint="eastAsia"/>
          <w:b/>
          <w:sz w:val="28"/>
          <w:szCs w:val="28"/>
        </w:rPr>
        <w:t>三</w:t>
      </w:r>
      <w:r>
        <w:rPr>
          <w:rFonts w:ascii="仿宋" w:eastAsia="仿宋" w:hAnsi="仿宋" w:cstheme="minorEastAsia" w:hint="eastAsia"/>
          <w:b/>
          <w:sz w:val="28"/>
          <w:szCs w:val="28"/>
        </w:rPr>
        <w:t>）活动地点</w:t>
      </w:r>
    </w:p>
    <w:p w:rsidR="00144F08" w:rsidRDefault="005763F4">
      <w:pPr>
        <w:spacing w:line="520" w:lineRule="exact"/>
        <w:jc w:val="left"/>
        <w:rPr>
          <w:rFonts w:ascii="仿宋" w:eastAsia="仿宋" w:hAnsi="仿宋" w:cstheme="minorEastAsia"/>
          <w:color w:val="000000"/>
          <w:sz w:val="28"/>
          <w:szCs w:val="28"/>
        </w:rPr>
      </w:pPr>
      <w:r>
        <w:rPr>
          <w:rFonts w:ascii="仿宋" w:eastAsia="仿宋" w:hAnsi="仿宋" w:cstheme="minorEastAsia" w:hint="eastAsia"/>
          <w:color w:val="000000"/>
          <w:sz w:val="28"/>
          <w:szCs w:val="28"/>
        </w:rPr>
        <w:t xml:space="preserve">    </w:t>
      </w:r>
      <w:r w:rsidR="004B4AEA">
        <w:rPr>
          <w:rFonts w:ascii="仿宋" w:eastAsia="仿宋" w:hAnsi="仿宋" w:cstheme="minorEastAsia" w:hint="eastAsia"/>
          <w:color w:val="000000"/>
          <w:sz w:val="28"/>
          <w:szCs w:val="28"/>
        </w:rPr>
        <w:t>文化</w:t>
      </w:r>
      <w:proofErr w:type="gramStart"/>
      <w:r w:rsidR="004B4AEA">
        <w:rPr>
          <w:rFonts w:ascii="仿宋" w:eastAsia="仿宋" w:hAnsi="仿宋" w:cstheme="minorEastAsia" w:hint="eastAsia"/>
          <w:color w:val="000000"/>
          <w:sz w:val="28"/>
          <w:szCs w:val="28"/>
        </w:rPr>
        <w:t>进宿区</w:t>
      </w:r>
      <w:proofErr w:type="gramEnd"/>
      <w:r w:rsidR="004B4AEA">
        <w:rPr>
          <w:rFonts w:ascii="仿宋" w:eastAsia="仿宋" w:hAnsi="仿宋" w:cstheme="minorEastAsia" w:hint="eastAsia"/>
          <w:color w:val="000000"/>
          <w:sz w:val="28"/>
          <w:szCs w:val="28"/>
        </w:rPr>
        <w:t>系列活动安排</w:t>
      </w:r>
      <w:r w:rsidR="00FA03F5">
        <w:rPr>
          <w:rFonts w:ascii="仿宋" w:eastAsia="仿宋" w:hAnsi="仿宋" w:cstheme="minorEastAsia" w:hint="eastAsia"/>
          <w:color w:val="000000"/>
          <w:sz w:val="28"/>
          <w:szCs w:val="28"/>
        </w:rPr>
        <w:t>，将聚焦</w:t>
      </w:r>
      <w:proofErr w:type="gramStart"/>
      <w:r w:rsidR="00FA03F5">
        <w:rPr>
          <w:rFonts w:ascii="仿宋" w:eastAsia="仿宋" w:hAnsi="仿宋" w:cstheme="minorEastAsia" w:hint="eastAsia"/>
          <w:color w:val="000000"/>
          <w:sz w:val="28"/>
          <w:szCs w:val="28"/>
        </w:rPr>
        <w:t>在宿区各片区</w:t>
      </w:r>
      <w:proofErr w:type="gramEnd"/>
      <w:r w:rsidR="00FA03F5">
        <w:rPr>
          <w:rFonts w:ascii="仿宋" w:eastAsia="仿宋" w:hAnsi="仿宋" w:cstheme="minorEastAsia" w:hint="eastAsia"/>
          <w:color w:val="000000"/>
          <w:sz w:val="28"/>
          <w:szCs w:val="28"/>
        </w:rPr>
        <w:t>学生主题活动室内开展</w:t>
      </w:r>
      <w:r w:rsidR="004B4AEA">
        <w:rPr>
          <w:rFonts w:ascii="仿宋" w:eastAsia="仿宋" w:hAnsi="仿宋" w:cstheme="minorEastAsia" w:hint="eastAsia"/>
          <w:color w:val="000000"/>
          <w:sz w:val="28"/>
          <w:szCs w:val="28"/>
        </w:rPr>
        <w:t>，具体</w:t>
      </w:r>
      <w:r>
        <w:rPr>
          <w:rFonts w:ascii="仿宋" w:eastAsia="仿宋" w:hAnsi="仿宋" w:cstheme="minorEastAsia" w:hint="eastAsia"/>
          <w:color w:val="000000"/>
          <w:sz w:val="28"/>
          <w:szCs w:val="28"/>
        </w:rPr>
        <w:t>可见“上理大学生”</w:t>
      </w:r>
      <w:proofErr w:type="gramStart"/>
      <w:r>
        <w:rPr>
          <w:rFonts w:ascii="仿宋" w:eastAsia="仿宋" w:hAnsi="仿宋" w:cstheme="minorEastAsia" w:hint="eastAsia"/>
          <w:color w:val="000000"/>
          <w:sz w:val="28"/>
          <w:szCs w:val="28"/>
        </w:rPr>
        <w:t>微信公众号相关推文</w:t>
      </w:r>
      <w:proofErr w:type="gramEnd"/>
      <w:r>
        <w:rPr>
          <w:rFonts w:ascii="仿宋" w:eastAsia="仿宋" w:hAnsi="仿宋" w:cstheme="minorEastAsia" w:hint="eastAsia"/>
          <w:color w:val="000000"/>
          <w:sz w:val="28"/>
          <w:szCs w:val="28"/>
        </w:rPr>
        <w:t>信息。</w:t>
      </w:r>
    </w:p>
    <w:p w:rsidR="00144F08" w:rsidRDefault="00144F0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44F08" w:rsidRDefault="005763F4">
      <w:pPr>
        <w:spacing w:line="520" w:lineRule="exact"/>
        <w:ind w:firstLineChars="200" w:firstLine="562"/>
        <w:jc w:val="left"/>
        <w:rPr>
          <w:rFonts w:ascii="黑体" w:eastAsia="黑体" w:hAnsi="黑体" w:cs="黑体"/>
          <w:b/>
          <w:color w:val="191919"/>
          <w:sz w:val="28"/>
          <w:szCs w:val="28"/>
        </w:rPr>
      </w:pPr>
      <w:r>
        <w:rPr>
          <w:rFonts w:ascii="黑体" w:eastAsia="黑体" w:hAnsi="黑体" w:cs="黑体" w:hint="eastAsia"/>
          <w:b/>
          <w:color w:val="191919"/>
          <w:sz w:val="28"/>
          <w:szCs w:val="28"/>
        </w:rPr>
        <w:t>五、一起创全，</w:t>
      </w:r>
      <w:r w:rsidR="00806002">
        <w:rPr>
          <w:rFonts w:ascii="黑体" w:eastAsia="黑体" w:hAnsi="黑体" w:cs="黑体" w:hint="eastAsia"/>
          <w:b/>
          <w:color w:val="191919"/>
          <w:sz w:val="28"/>
          <w:szCs w:val="28"/>
        </w:rPr>
        <w:t>宿区文明</w:t>
      </w:r>
      <w:r>
        <w:rPr>
          <w:rFonts w:ascii="黑体" w:eastAsia="黑体" w:hAnsi="黑体" w:cs="黑体" w:hint="eastAsia"/>
          <w:b/>
          <w:color w:val="191919"/>
          <w:sz w:val="28"/>
          <w:szCs w:val="28"/>
        </w:rPr>
        <w:t>“啄木鸟”在行动</w:t>
      </w:r>
    </w:p>
    <w:p w:rsidR="00144F08" w:rsidRDefault="005763F4">
      <w:pPr>
        <w:spacing w:line="520" w:lineRule="exact"/>
        <w:ind w:firstLineChars="200" w:firstLine="562"/>
        <w:rPr>
          <w:rFonts w:ascii="仿宋" w:eastAsia="仿宋" w:hAnsi="仿宋" w:cs="PingFang SC"/>
          <w:b/>
          <w:bCs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b/>
          <w:bCs/>
          <w:color w:val="191919"/>
          <w:sz w:val="28"/>
          <w:szCs w:val="28"/>
        </w:rPr>
        <w:t>（一）活动时间</w:t>
      </w:r>
    </w:p>
    <w:p w:rsidR="00521F4D" w:rsidRPr="00FA03F5" w:rsidRDefault="00521F4D" w:rsidP="00521F4D">
      <w:pPr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FA03F5">
        <w:rPr>
          <w:rFonts w:ascii="仿宋" w:eastAsia="仿宋" w:hAnsi="仿宋" w:cs="宋体"/>
          <w:color w:val="000000"/>
          <w:sz w:val="28"/>
          <w:szCs w:val="28"/>
        </w:rPr>
        <w:t>2023</w:t>
      </w:r>
      <w:r w:rsidRPr="00FA03F5">
        <w:rPr>
          <w:rFonts w:ascii="仿宋" w:eastAsia="仿宋" w:hAnsi="仿宋" w:cs="宋体" w:hint="eastAsia"/>
          <w:color w:val="000000"/>
          <w:sz w:val="28"/>
          <w:szCs w:val="28"/>
        </w:rPr>
        <w:t>年4月-</w:t>
      </w:r>
      <w:r w:rsidRPr="00FA03F5">
        <w:rPr>
          <w:rFonts w:ascii="仿宋" w:eastAsia="仿宋" w:hAnsi="仿宋" w:cs="宋体"/>
          <w:color w:val="000000"/>
          <w:sz w:val="28"/>
          <w:szCs w:val="28"/>
        </w:rPr>
        <w:t>5</w:t>
      </w:r>
      <w:r w:rsidRPr="00FA03F5">
        <w:rPr>
          <w:rFonts w:ascii="仿宋" w:eastAsia="仿宋" w:hAnsi="仿宋" w:cs="宋体" w:hint="eastAsia"/>
          <w:color w:val="000000"/>
          <w:sz w:val="28"/>
          <w:szCs w:val="28"/>
        </w:rPr>
        <w:t>月</w:t>
      </w:r>
      <w:bookmarkStart w:id="0" w:name="_GoBack"/>
      <w:bookmarkEnd w:id="0"/>
    </w:p>
    <w:p w:rsidR="00144F08" w:rsidRDefault="005763F4">
      <w:pPr>
        <w:spacing w:line="520" w:lineRule="exact"/>
        <w:ind w:firstLineChars="200" w:firstLine="562"/>
        <w:rPr>
          <w:rFonts w:ascii="仿宋" w:eastAsia="仿宋" w:hAnsi="仿宋" w:cs="PingFang SC"/>
          <w:b/>
          <w:bCs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b/>
          <w:bCs/>
          <w:color w:val="191919"/>
          <w:sz w:val="28"/>
          <w:szCs w:val="28"/>
        </w:rPr>
        <w:t>（二）活动形式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PingFang SC"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color w:val="191919"/>
          <w:sz w:val="28"/>
          <w:szCs w:val="28"/>
        </w:rPr>
        <w:t>1.通过在各楼栋进行宿舍违规行为展板巡展的形式，宣传宿舍行为规范，呼吁同学们自觉遵守宿舍管理规定，坚决抵制违禁物品，消除安全隐患，共同打造安全和谐的生活学习环境。</w:t>
      </w:r>
    </w:p>
    <w:p w:rsidR="00144F08" w:rsidRDefault="005763F4">
      <w:pPr>
        <w:spacing w:line="520" w:lineRule="exact"/>
        <w:ind w:firstLineChars="200" w:firstLine="560"/>
        <w:rPr>
          <w:rFonts w:ascii="仿宋" w:eastAsia="仿宋" w:hAnsi="仿宋" w:cs="PingFang SC"/>
          <w:color w:val="191919"/>
          <w:sz w:val="28"/>
          <w:szCs w:val="28"/>
        </w:rPr>
      </w:pPr>
      <w:r>
        <w:rPr>
          <w:rFonts w:ascii="仿宋" w:eastAsia="仿宋" w:hAnsi="仿宋" w:cs="PingFang SC" w:hint="eastAsia"/>
          <w:color w:val="191919"/>
          <w:sz w:val="28"/>
          <w:szCs w:val="28"/>
        </w:rPr>
        <w:t>2.开通</w:t>
      </w:r>
      <w:proofErr w:type="spellStart"/>
      <w:r>
        <w:rPr>
          <w:rFonts w:ascii="仿宋" w:eastAsia="仿宋" w:hAnsi="仿宋" w:cs="PingFang SC" w:hint="eastAsia"/>
          <w:color w:val="191919"/>
          <w:sz w:val="28"/>
          <w:szCs w:val="28"/>
        </w:rPr>
        <w:t>Welink</w:t>
      </w:r>
      <w:proofErr w:type="spellEnd"/>
      <w:r>
        <w:rPr>
          <w:rFonts w:ascii="仿宋" w:eastAsia="仿宋" w:hAnsi="仿宋" w:cs="PingFang SC" w:hint="eastAsia"/>
          <w:color w:val="191919"/>
          <w:sz w:val="28"/>
          <w:szCs w:val="28"/>
        </w:rPr>
        <w:t>反馈通道，学生将违规行为现场及治理后的现场照片进行反馈，学业发展</w:t>
      </w:r>
      <w:proofErr w:type="gramStart"/>
      <w:r>
        <w:rPr>
          <w:rFonts w:ascii="仿宋" w:eastAsia="仿宋" w:hAnsi="仿宋" w:cs="PingFang SC" w:hint="eastAsia"/>
          <w:color w:val="191919"/>
          <w:sz w:val="28"/>
          <w:szCs w:val="28"/>
        </w:rPr>
        <w:t>中心宿区建设部</w:t>
      </w:r>
      <w:proofErr w:type="gramEnd"/>
      <w:r>
        <w:rPr>
          <w:rFonts w:ascii="仿宋" w:eastAsia="仿宋" w:hAnsi="仿宋" w:cs="PingFang SC" w:hint="eastAsia"/>
          <w:color w:val="191919"/>
          <w:sz w:val="28"/>
          <w:szCs w:val="28"/>
        </w:rPr>
        <w:t>将通过后台有效数据进行排名，按一定比例授予“校园啄木鸟”荣誉称号，并在“上理大学生”公众号进行表彰。</w:t>
      </w:r>
    </w:p>
    <w:sectPr w:rsidR="00144F0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4E" w:rsidRDefault="003F614E">
      <w:r>
        <w:separator/>
      </w:r>
    </w:p>
  </w:endnote>
  <w:endnote w:type="continuationSeparator" w:id="0">
    <w:p w:rsidR="003F614E" w:rsidRDefault="003F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4E" w:rsidRDefault="003F614E">
      <w:r>
        <w:separator/>
      </w:r>
    </w:p>
  </w:footnote>
  <w:footnote w:type="continuationSeparator" w:id="0">
    <w:p w:rsidR="003F614E" w:rsidRDefault="003F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08" w:rsidRDefault="005763F4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8890" b="8890"/>
          <wp:wrapNone/>
          <wp:docPr id="1" name="WordPictureWatermark327685" descr="WechatIMG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7685" descr="WechatIMG88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Hans"/>
      </w:rPr>
      <w:t>上海理工大学学生学业发展中心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YTFmYjI5YjZkMzdiZjczZWYzNzZlMTlhMDMzYjkifQ=="/>
  </w:docVars>
  <w:rsids>
    <w:rsidRoot w:val="EF56C26E"/>
    <w:rsid w:val="BFDF799A"/>
    <w:rsid w:val="EF56C26E"/>
    <w:rsid w:val="FFB71B6A"/>
    <w:rsid w:val="0008129E"/>
    <w:rsid w:val="00087789"/>
    <w:rsid w:val="000D1167"/>
    <w:rsid w:val="0013329E"/>
    <w:rsid w:val="001432D9"/>
    <w:rsid w:val="00144F08"/>
    <w:rsid w:val="001D6F92"/>
    <w:rsid w:val="00257173"/>
    <w:rsid w:val="003E6A63"/>
    <w:rsid w:val="003F614E"/>
    <w:rsid w:val="004B2173"/>
    <w:rsid w:val="004B4AEA"/>
    <w:rsid w:val="00521F4D"/>
    <w:rsid w:val="005519F9"/>
    <w:rsid w:val="00575E9B"/>
    <w:rsid w:val="005763F4"/>
    <w:rsid w:val="005D4B9F"/>
    <w:rsid w:val="00605A06"/>
    <w:rsid w:val="006B31AE"/>
    <w:rsid w:val="00806002"/>
    <w:rsid w:val="008F0918"/>
    <w:rsid w:val="00A37F20"/>
    <w:rsid w:val="00B83CFC"/>
    <w:rsid w:val="00BD2A97"/>
    <w:rsid w:val="00CE01B4"/>
    <w:rsid w:val="00D2277D"/>
    <w:rsid w:val="00D426FF"/>
    <w:rsid w:val="00E457E8"/>
    <w:rsid w:val="00E91233"/>
    <w:rsid w:val="00F30D06"/>
    <w:rsid w:val="00FA03F5"/>
    <w:rsid w:val="0A645EDE"/>
    <w:rsid w:val="0BD5530E"/>
    <w:rsid w:val="16013010"/>
    <w:rsid w:val="453D3C26"/>
    <w:rsid w:val="6D6A3AB2"/>
    <w:rsid w:val="6E151AA6"/>
    <w:rsid w:val="77D77823"/>
    <w:rsid w:val="7A1C7734"/>
    <w:rsid w:val="7B2D073D"/>
    <w:rsid w:val="7C8B7351"/>
    <w:rsid w:val="7DB3A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7D753"/>
  <w15:docId w15:val="{B5F3950B-5F22-4DA2-962E-3AF6E40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redforever</dc:creator>
  <cp:lastModifiedBy>xsc-xiongm</cp:lastModifiedBy>
  <cp:revision>11</cp:revision>
  <dcterms:created xsi:type="dcterms:W3CDTF">2023-04-19T00:40:00Z</dcterms:created>
  <dcterms:modified xsi:type="dcterms:W3CDTF">2023-04-19T01:11:00Z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0A781C8D4ABD4CBE8D6882302C41E66D_13</vt:lpwstr>
  </property>
</Properties>
</file>